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D6B01" w14:textId="77777777" w:rsidR="00B00A35" w:rsidRDefault="00BF725C" w:rsidP="00244EAA">
      <w:pPr>
        <w:spacing w:after="120" w:line="36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IPP HOTELS: </w:t>
      </w:r>
      <w:r w:rsidR="00244EAA" w:rsidRPr="00244EAA">
        <w:rPr>
          <w:rFonts w:cs="Calibri"/>
          <w:b/>
          <w:sz w:val="28"/>
          <w:szCs w:val="28"/>
        </w:rPr>
        <w:t>Österreichische</w:t>
      </w:r>
      <w:r>
        <w:rPr>
          <w:rFonts w:cs="Calibri"/>
          <w:b/>
          <w:sz w:val="28"/>
          <w:szCs w:val="28"/>
        </w:rPr>
        <w:t xml:space="preserve"> Hotelgruppe </w:t>
      </w:r>
      <w:r w:rsidR="00D91B62">
        <w:rPr>
          <w:rFonts w:cs="Calibri"/>
          <w:b/>
          <w:sz w:val="28"/>
          <w:szCs w:val="28"/>
        </w:rPr>
        <w:t xml:space="preserve">auf Expansionskurs </w:t>
      </w:r>
      <w:r w:rsidR="00B00A35">
        <w:rPr>
          <w:rFonts w:cs="Calibri"/>
          <w:b/>
          <w:sz w:val="28"/>
          <w:szCs w:val="28"/>
        </w:rPr>
        <w:t xml:space="preserve">– </w:t>
      </w:r>
      <w:r w:rsidR="00244EAA" w:rsidRPr="00244EAA">
        <w:rPr>
          <w:rFonts w:cs="Calibri"/>
          <w:b/>
          <w:sz w:val="28"/>
          <w:szCs w:val="28"/>
        </w:rPr>
        <w:t>Produktvielfalt</w:t>
      </w:r>
      <w:r w:rsidR="00B00A35">
        <w:rPr>
          <w:rFonts w:cs="Calibri"/>
          <w:b/>
          <w:sz w:val="28"/>
          <w:szCs w:val="28"/>
        </w:rPr>
        <w:t xml:space="preserve"> und Marken </w:t>
      </w:r>
      <w:r w:rsidR="00E3496F">
        <w:rPr>
          <w:rFonts w:cs="Calibri"/>
          <w:b/>
          <w:sz w:val="28"/>
          <w:szCs w:val="28"/>
        </w:rPr>
        <w:t xml:space="preserve">als </w:t>
      </w:r>
      <w:r w:rsidR="00B00A35">
        <w:rPr>
          <w:rFonts w:cs="Calibri"/>
          <w:b/>
          <w:sz w:val="28"/>
          <w:szCs w:val="28"/>
        </w:rPr>
        <w:t xml:space="preserve">Erfolgsschlüssel </w:t>
      </w:r>
    </w:p>
    <w:p w14:paraId="774ED276" w14:textId="77777777" w:rsidR="004F1CA3" w:rsidRPr="00D526FA" w:rsidRDefault="004F1CA3" w:rsidP="00244EAA">
      <w:pPr>
        <w:spacing w:after="120" w:line="360" w:lineRule="auto"/>
        <w:jc w:val="center"/>
        <w:rPr>
          <w:rFonts w:cs="Calibri"/>
          <w:b/>
        </w:rPr>
      </w:pPr>
    </w:p>
    <w:p w14:paraId="25ECF58D" w14:textId="77777777" w:rsidR="00BF725C" w:rsidRDefault="00BF725C" w:rsidP="00BF725C">
      <w:pPr>
        <w:spacing w:after="0" w:line="360" w:lineRule="auto"/>
        <w:jc w:val="both"/>
        <w:rPr>
          <w:rFonts w:cs="Calibri"/>
        </w:rPr>
      </w:pPr>
      <w:r w:rsidRPr="00BF725C">
        <w:rPr>
          <w:rFonts w:cs="Calibri"/>
        </w:rPr>
        <w:t>Die Erfolgsgeschichte der privaten österreichischen Hotelgruppe IPP HOTELS beginnt 1997. 20 Jahre später blickt Alexander Ipp auf die Früchte seiner Arbe</w:t>
      </w:r>
      <w:r w:rsidR="00482558">
        <w:rPr>
          <w:rFonts w:cs="Calibri"/>
        </w:rPr>
        <w:t>it zurück – drei Hotellinien, 17</w:t>
      </w:r>
      <w:r w:rsidR="00C25512">
        <w:rPr>
          <w:rFonts w:cs="Calibri"/>
        </w:rPr>
        <w:t>0 Mitarbeiter und 11</w:t>
      </w:r>
      <w:r w:rsidRPr="00BF725C">
        <w:rPr>
          <w:rFonts w:cs="Calibri"/>
        </w:rPr>
        <w:t xml:space="preserve"> Millionen Jahresumsatz sind nur einige Eckpunkte der erfolgreichen Expansion, die durch ausgeklügelte Hotel-Konzepte vorangetrieben </w:t>
      </w:r>
      <w:bookmarkStart w:id="0" w:name="_GoBack"/>
      <w:bookmarkEnd w:id="0"/>
      <w:r w:rsidRPr="00BF725C">
        <w:rPr>
          <w:rFonts w:cs="Calibri"/>
        </w:rPr>
        <w:t xml:space="preserve">wird. </w:t>
      </w:r>
    </w:p>
    <w:p w14:paraId="0E94DF4B" w14:textId="77777777" w:rsidR="00BF725C" w:rsidRDefault="00BF725C" w:rsidP="00BF725C">
      <w:pPr>
        <w:spacing w:after="0" w:line="360" w:lineRule="auto"/>
        <w:jc w:val="both"/>
        <w:rPr>
          <w:rFonts w:cs="Calibri"/>
        </w:rPr>
      </w:pPr>
    </w:p>
    <w:p w14:paraId="0046F526" w14:textId="77777777" w:rsidR="00803129" w:rsidRPr="00803129" w:rsidRDefault="00803129" w:rsidP="00BF725C">
      <w:pPr>
        <w:spacing w:after="0" w:line="360" w:lineRule="auto"/>
        <w:jc w:val="both"/>
        <w:rPr>
          <w:rFonts w:cs="Calibri"/>
          <w:b/>
        </w:rPr>
      </w:pPr>
      <w:r w:rsidRPr="00803129">
        <w:rPr>
          <w:rFonts w:cs="Calibri"/>
          <w:b/>
        </w:rPr>
        <w:t xml:space="preserve">Emotionen wecken </w:t>
      </w:r>
    </w:p>
    <w:p w14:paraId="3D376F6C" w14:textId="77777777" w:rsidR="00287FB0" w:rsidRDefault="00E046CA" w:rsidP="00C45E1A">
      <w:pPr>
        <w:spacing w:after="0" w:line="360" w:lineRule="auto"/>
        <w:ind w:right="1843"/>
        <w:jc w:val="both"/>
        <w:rPr>
          <w:rFonts w:cs="Calibri"/>
        </w:rPr>
      </w:pPr>
      <w:r>
        <w:rPr>
          <w:rFonts w:cs="Calibri"/>
        </w:rPr>
        <w:t xml:space="preserve">Was haben </w:t>
      </w:r>
      <w:r w:rsidR="003D42D4">
        <w:rPr>
          <w:rFonts w:cs="Calibri"/>
        </w:rPr>
        <w:t>Regionalität</w:t>
      </w:r>
      <w:r w:rsidR="00BF725C">
        <w:rPr>
          <w:rFonts w:cs="Calibri"/>
        </w:rPr>
        <w:t>, Kunst und</w:t>
      </w:r>
      <w:r w:rsidR="003D42D4">
        <w:rPr>
          <w:rFonts w:cs="Calibri"/>
        </w:rPr>
        <w:t xml:space="preserve"> </w:t>
      </w:r>
      <w:r w:rsidR="003D42D4" w:rsidRPr="00E65428">
        <w:rPr>
          <w:rFonts w:cs="Calibri"/>
        </w:rPr>
        <w:t>Filz</w:t>
      </w:r>
      <w:r w:rsidR="003D42D4">
        <w:rPr>
          <w:rFonts w:cs="Calibri"/>
        </w:rPr>
        <w:t xml:space="preserve"> </w:t>
      </w:r>
      <w:r>
        <w:rPr>
          <w:rFonts w:cs="Calibri"/>
        </w:rPr>
        <w:t xml:space="preserve">mit der </w:t>
      </w:r>
      <w:r w:rsidR="00BF725C" w:rsidRPr="00BF725C">
        <w:rPr>
          <w:rFonts w:cs="Calibri"/>
        </w:rPr>
        <w:t>Erfolgsgeschichte</w:t>
      </w:r>
      <w:r w:rsidR="00BF725C">
        <w:rPr>
          <w:rFonts w:cs="Calibri"/>
        </w:rPr>
        <w:t xml:space="preserve"> </w:t>
      </w:r>
      <w:r>
        <w:rPr>
          <w:rFonts w:cs="Calibri"/>
        </w:rPr>
        <w:t xml:space="preserve">der </w:t>
      </w:r>
      <w:r w:rsidR="00BF725C">
        <w:rPr>
          <w:rFonts w:cs="Calibri"/>
        </w:rPr>
        <w:t xml:space="preserve">IPP HOTELS zu tun? </w:t>
      </w:r>
      <w:r>
        <w:rPr>
          <w:rFonts w:cs="Calibri"/>
        </w:rPr>
        <w:t xml:space="preserve">Alle drei </w:t>
      </w:r>
      <w:r w:rsidR="003D42D4">
        <w:rPr>
          <w:rFonts w:cs="Calibri"/>
        </w:rPr>
        <w:t xml:space="preserve">Begriffe stehen für </w:t>
      </w:r>
      <w:r w:rsidR="004F1CA3">
        <w:rPr>
          <w:rFonts w:cs="Calibri"/>
        </w:rPr>
        <w:t xml:space="preserve">die </w:t>
      </w:r>
      <w:r w:rsidR="003D42D4">
        <w:rPr>
          <w:rFonts w:cs="Calibri"/>
        </w:rPr>
        <w:t xml:space="preserve">Markenorientierung </w:t>
      </w:r>
      <w:r w:rsidR="004F1CA3">
        <w:rPr>
          <w:rFonts w:cs="Calibri"/>
        </w:rPr>
        <w:t xml:space="preserve">der </w:t>
      </w:r>
      <w:r w:rsidR="003D42D4">
        <w:rPr>
          <w:rFonts w:cs="Calibri"/>
        </w:rPr>
        <w:t>e</w:t>
      </w:r>
      <w:r w:rsidR="00482558">
        <w:rPr>
          <w:rFonts w:cs="Calibri"/>
        </w:rPr>
        <w:t xml:space="preserve">inzelnen Häuser. </w:t>
      </w:r>
      <w:proofErr w:type="spellStart"/>
      <w:r w:rsidR="003D42D4">
        <w:rPr>
          <w:rFonts w:cs="Calibri"/>
        </w:rPr>
        <w:t>Storytelling</w:t>
      </w:r>
      <w:proofErr w:type="spellEnd"/>
      <w:r w:rsidR="003D42D4">
        <w:rPr>
          <w:rFonts w:cs="Calibri"/>
        </w:rPr>
        <w:t xml:space="preserve"> ist ein wichtiger Erfolgsfaktor in der Hotellerie geworden. </w:t>
      </w:r>
      <w:r w:rsidR="00587B84">
        <w:rPr>
          <w:rFonts w:cs="Calibri"/>
        </w:rPr>
        <w:t xml:space="preserve">Ergänzend dazu nimmt die Regionalentwicklung einen </w:t>
      </w:r>
      <w:r w:rsidR="00482558">
        <w:rPr>
          <w:rFonts w:cs="Calibri"/>
        </w:rPr>
        <w:t xml:space="preserve">ebenso </w:t>
      </w:r>
      <w:r w:rsidR="00587B84">
        <w:rPr>
          <w:rFonts w:cs="Calibri"/>
        </w:rPr>
        <w:t xml:space="preserve">wichtigen Stellenwert ein. </w:t>
      </w:r>
      <w:r w:rsidR="004F1CA3">
        <w:rPr>
          <w:rFonts w:cs="Calibri"/>
        </w:rPr>
        <w:t xml:space="preserve">Der </w:t>
      </w:r>
      <w:r w:rsidR="00587B84">
        <w:rPr>
          <w:rFonts w:cs="Calibri"/>
        </w:rPr>
        <w:t xml:space="preserve">Gast </w:t>
      </w:r>
      <w:r w:rsidR="004F1CA3">
        <w:rPr>
          <w:rFonts w:cs="Calibri"/>
        </w:rPr>
        <w:t xml:space="preserve">entscheidet sich </w:t>
      </w:r>
      <w:r w:rsidR="00482558">
        <w:rPr>
          <w:rFonts w:cs="Calibri"/>
        </w:rPr>
        <w:t>meistens für eine</w:t>
      </w:r>
      <w:r w:rsidR="00587B84">
        <w:rPr>
          <w:rFonts w:cs="Calibri"/>
        </w:rPr>
        <w:t xml:space="preserve"> Region</w:t>
      </w:r>
      <w:r w:rsidR="00482558">
        <w:rPr>
          <w:rFonts w:cs="Calibri"/>
        </w:rPr>
        <w:t>, erst im zweiten Schritt für ein</w:t>
      </w:r>
      <w:r w:rsidR="004F1CA3">
        <w:rPr>
          <w:rFonts w:cs="Calibri"/>
        </w:rPr>
        <w:t xml:space="preserve"> Hotel. </w:t>
      </w:r>
    </w:p>
    <w:p w14:paraId="12BA5A0E" w14:textId="77777777" w:rsidR="00287FB0" w:rsidRDefault="00287FB0" w:rsidP="00BF725C">
      <w:pPr>
        <w:spacing w:after="0" w:line="360" w:lineRule="auto"/>
        <w:jc w:val="both"/>
        <w:rPr>
          <w:rFonts w:cs="Calibri"/>
        </w:rPr>
      </w:pPr>
    </w:p>
    <w:p w14:paraId="121D8875" w14:textId="77777777" w:rsidR="00807134" w:rsidRDefault="00807134" w:rsidP="00807134">
      <w:pPr>
        <w:spacing w:after="0" w:line="360" w:lineRule="auto"/>
        <w:ind w:right="1843"/>
        <w:jc w:val="both"/>
        <w:rPr>
          <w:rFonts w:cs="Calibri"/>
        </w:rPr>
      </w:pPr>
      <w:r>
        <w:rPr>
          <w:rFonts w:cs="Calibri"/>
        </w:rPr>
        <w:t xml:space="preserve">Alexander Ipp, CEO </w:t>
      </w:r>
      <w:r w:rsidR="00D526FA">
        <w:rPr>
          <w:rFonts w:cs="Calibri"/>
        </w:rPr>
        <w:t xml:space="preserve">von </w:t>
      </w:r>
      <w:r>
        <w:rPr>
          <w:rFonts w:cs="Calibri"/>
        </w:rPr>
        <w:t>IPP HOTELS betont: „Ein Hotelier sollte 20 Prozent seiner Zeit in die Destination und Regionalentwicklung investieren.</w:t>
      </w:r>
      <w:r w:rsidR="007B2055">
        <w:rPr>
          <w:rFonts w:cs="Calibri"/>
        </w:rPr>
        <w:t xml:space="preserve"> Dazu gehöre es auch Druck auf die Tourismusverbände auszuüben.</w:t>
      </w:r>
      <w:r>
        <w:rPr>
          <w:rFonts w:cs="Calibri"/>
        </w:rPr>
        <w:t>“</w:t>
      </w:r>
    </w:p>
    <w:p w14:paraId="12089AEB" w14:textId="77777777" w:rsidR="00807134" w:rsidRDefault="00807134" w:rsidP="00BF725C">
      <w:pPr>
        <w:spacing w:after="0" w:line="360" w:lineRule="auto"/>
        <w:jc w:val="both"/>
        <w:rPr>
          <w:rFonts w:cs="Calibri"/>
        </w:rPr>
      </w:pPr>
    </w:p>
    <w:p w14:paraId="6F2BD580" w14:textId="77777777" w:rsidR="00287FB0" w:rsidRPr="00287FB0" w:rsidRDefault="00FD3CA0" w:rsidP="00BF725C">
      <w:pPr>
        <w:spacing w:after="0" w:line="360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Es werden Erlebnisse gebucht </w:t>
      </w:r>
    </w:p>
    <w:p w14:paraId="7FAA8F2D" w14:textId="77777777" w:rsidR="00587B84" w:rsidRDefault="00431CD9" w:rsidP="00C45E1A">
      <w:pPr>
        <w:spacing w:after="0" w:line="360" w:lineRule="auto"/>
        <w:ind w:right="1843"/>
        <w:jc w:val="both"/>
        <w:rPr>
          <w:rFonts w:cs="Calibri"/>
        </w:rPr>
      </w:pPr>
      <w:r>
        <w:rPr>
          <w:rFonts w:cs="Calibri"/>
        </w:rPr>
        <w:t xml:space="preserve">85 Prozent der Gäste </w:t>
      </w:r>
      <w:r w:rsidR="00287FB0">
        <w:rPr>
          <w:rFonts w:cs="Calibri"/>
        </w:rPr>
        <w:t xml:space="preserve">kommen mittlerweile aus </w:t>
      </w:r>
      <w:r>
        <w:rPr>
          <w:rFonts w:cs="Calibri"/>
        </w:rPr>
        <w:t xml:space="preserve">Österreich. </w:t>
      </w:r>
      <w:r w:rsidR="00FD20A2">
        <w:rPr>
          <w:rFonts w:cs="Calibri"/>
        </w:rPr>
        <w:t>Zum Beispiel fahren d</w:t>
      </w:r>
      <w:r>
        <w:rPr>
          <w:rFonts w:cs="Calibri"/>
        </w:rPr>
        <w:t>ie Tiroler für Weinverkostung und Wellness nach Niederösterreich. Die Wiener hingegen zu</w:t>
      </w:r>
      <w:r w:rsidR="00482558">
        <w:rPr>
          <w:rFonts w:cs="Calibri"/>
        </w:rPr>
        <w:t>m Advent inklusive Theaterbesuch</w:t>
      </w:r>
      <w:r>
        <w:rPr>
          <w:rFonts w:cs="Calibri"/>
        </w:rPr>
        <w:t xml:space="preserve"> nach </w:t>
      </w:r>
      <w:r w:rsidR="00482558">
        <w:rPr>
          <w:rFonts w:cs="Calibri"/>
        </w:rPr>
        <w:t xml:space="preserve">Kufstein und ab 2019 nach </w:t>
      </w:r>
      <w:r>
        <w:rPr>
          <w:rFonts w:cs="Calibri"/>
        </w:rPr>
        <w:t xml:space="preserve">Salzburg. </w:t>
      </w:r>
      <w:r w:rsidR="00803129">
        <w:rPr>
          <w:rFonts w:cs="Calibri"/>
        </w:rPr>
        <w:t xml:space="preserve">Einzigartige Erlebnisse und Konzepte sind gefragt. </w:t>
      </w:r>
      <w:r w:rsidR="00EE12E7">
        <w:rPr>
          <w:rFonts w:cs="Calibri"/>
        </w:rPr>
        <w:t>Alle drei Lin</w:t>
      </w:r>
      <w:r w:rsidR="00186B32">
        <w:rPr>
          <w:rFonts w:cs="Calibri"/>
        </w:rPr>
        <w:t>ien der IPP HOTELS: „Landgut &amp; SPA“, „Kunst &amp; Lifestyle“ sowie</w:t>
      </w:r>
      <w:r w:rsidR="00EE12E7">
        <w:rPr>
          <w:rFonts w:cs="Calibri"/>
        </w:rPr>
        <w:t xml:space="preserve"> „Sma</w:t>
      </w:r>
      <w:r w:rsidR="00186B32">
        <w:rPr>
          <w:rFonts w:cs="Calibri"/>
        </w:rPr>
        <w:t xml:space="preserve">rt &amp; </w:t>
      </w:r>
      <w:r w:rsidR="00EE12E7">
        <w:rPr>
          <w:rFonts w:cs="Calibri"/>
        </w:rPr>
        <w:t xml:space="preserve">Budget“ </w:t>
      </w:r>
      <w:r w:rsidR="00482558">
        <w:rPr>
          <w:rFonts w:cs="Calibri"/>
        </w:rPr>
        <w:t>bieten dies konsequent an.</w:t>
      </w:r>
    </w:p>
    <w:p w14:paraId="4D439EF8" w14:textId="77777777" w:rsidR="00431CD9" w:rsidRDefault="00431CD9" w:rsidP="00BF725C">
      <w:pPr>
        <w:spacing w:after="0" w:line="360" w:lineRule="auto"/>
        <w:jc w:val="both"/>
        <w:rPr>
          <w:rFonts w:cs="Calibri"/>
        </w:rPr>
      </w:pPr>
    </w:p>
    <w:p w14:paraId="3636600B" w14:textId="77777777" w:rsidR="00E65428" w:rsidRPr="00E74955" w:rsidRDefault="00482558" w:rsidP="00347E61">
      <w:pPr>
        <w:numPr>
          <w:ilvl w:val="0"/>
          <w:numId w:val="7"/>
        </w:numPr>
        <w:spacing w:after="0" w:line="360" w:lineRule="auto"/>
        <w:ind w:left="426"/>
        <w:jc w:val="both"/>
        <w:rPr>
          <w:rFonts w:cs="Calibri"/>
          <w:b/>
        </w:rPr>
      </w:pPr>
      <w:r>
        <w:rPr>
          <w:rFonts w:cs="Calibri"/>
          <w:b/>
        </w:rPr>
        <w:t xml:space="preserve">LANDGUT &amp; SPA – genussvolle Gelassenheit </w:t>
      </w:r>
    </w:p>
    <w:p w14:paraId="5F0F5891" w14:textId="77777777" w:rsidR="00E65428" w:rsidRPr="00347E61" w:rsidRDefault="00E65428" w:rsidP="00347E61">
      <w:pPr>
        <w:tabs>
          <w:tab w:val="left" w:pos="7230"/>
        </w:tabs>
        <w:spacing w:line="360" w:lineRule="auto"/>
        <w:ind w:left="426" w:right="1843"/>
        <w:jc w:val="both"/>
        <w:rPr>
          <w:bCs/>
        </w:rPr>
      </w:pPr>
      <w:r w:rsidRPr="00347E61">
        <w:rPr>
          <w:bCs/>
        </w:rPr>
        <w:t>Der Althof Retz (Weinviertel) und die Schwarz Alm Zwettl (Waldviertel) werden unter ihren Eigennamen vermarktet und als „Landgut &amp; SPA“ geführt. Die beiden Häuser sind typische Res</w:t>
      </w:r>
      <w:r w:rsidR="008C73A8">
        <w:rPr>
          <w:bCs/>
        </w:rPr>
        <w:t>s</w:t>
      </w:r>
      <w:r w:rsidRPr="00347E61">
        <w:rPr>
          <w:bCs/>
        </w:rPr>
        <w:t xml:space="preserve">orthotels am Land. Wellness </w:t>
      </w:r>
      <w:r w:rsidRPr="00347E61">
        <w:rPr>
          <w:bCs/>
        </w:rPr>
        <w:lastRenderedPageBreak/>
        <w:t xml:space="preserve">spielt eine große Rolle. Zusätzlich wird stark auf regionale Produkte gesetzt. Neben klassischen Massagen mit regionalen Ölen wie z.B. Mohn und Hanf wird auch Weinkosmetik angeboten. Trebern-, </w:t>
      </w:r>
      <w:proofErr w:type="spellStart"/>
      <w:r w:rsidRPr="00347E61">
        <w:rPr>
          <w:bCs/>
        </w:rPr>
        <w:t>Hotbeer</w:t>
      </w:r>
      <w:proofErr w:type="spellEnd"/>
      <w:r w:rsidRPr="00347E61">
        <w:rPr>
          <w:bCs/>
        </w:rPr>
        <w:t xml:space="preserve">- und Weinschaummassagen runden das Angebot ab. </w:t>
      </w:r>
    </w:p>
    <w:p w14:paraId="6AC592F5" w14:textId="77777777" w:rsidR="00E65428" w:rsidRPr="001A5A01" w:rsidRDefault="00482558" w:rsidP="00347E61">
      <w:pPr>
        <w:numPr>
          <w:ilvl w:val="0"/>
          <w:numId w:val="7"/>
        </w:numPr>
        <w:spacing w:line="360" w:lineRule="auto"/>
        <w:ind w:left="426" w:right="1843"/>
        <w:jc w:val="both"/>
        <w:rPr>
          <w:b/>
          <w:bCs/>
        </w:rPr>
      </w:pPr>
      <w:r>
        <w:rPr>
          <w:b/>
          <w:bCs/>
        </w:rPr>
        <w:t xml:space="preserve">KUNST &amp; LIFESTYLE - </w:t>
      </w:r>
      <w:r w:rsidR="00E65428">
        <w:rPr>
          <w:b/>
          <w:bCs/>
        </w:rPr>
        <w:t>a</w:t>
      </w:r>
      <w:r w:rsidR="00E65428" w:rsidRPr="001A5A01">
        <w:rPr>
          <w:b/>
          <w:bCs/>
        </w:rPr>
        <w:t>rte Hotels zwischen Tradition &amp; Moderne</w:t>
      </w:r>
    </w:p>
    <w:p w14:paraId="38A3AA81" w14:textId="77777777" w:rsidR="00E65428" w:rsidRDefault="00E65428" w:rsidP="00347E61">
      <w:pPr>
        <w:tabs>
          <w:tab w:val="left" w:pos="7230"/>
        </w:tabs>
        <w:spacing w:line="360" w:lineRule="auto"/>
        <w:ind w:left="426" w:right="1843"/>
        <w:jc w:val="both"/>
        <w:rPr>
          <w:bCs/>
        </w:rPr>
      </w:pPr>
      <w:r>
        <w:rPr>
          <w:bCs/>
        </w:rPr>
        <w:t xml:space="preserve">arte Hotels stehen für legeres Wohnen auf Vier-Sterne-Niveau, kombiniert mit moderner Architektur, klarer Formensprache, viel Licht und </w:t>
      </w:r>
      <w:r w:rsidR="00482558">
        <w:rPr>
          <w:bCs/>
        </w:rPr>
        <w:t xml:space="preserve">vor allem Affinität zur </w:t>
      </w:r>
      <w:r w:rsidR="00B27855">
        <w:rPr>
          <w:bCs/>
        </w:rPr>
        <w:t xml:space="preserve">(regionalen) </w:t>
      </w:r>
      <w:r>
        <w:rPr>
          <w:bCs/>
        </w:rPr>
        <w:t xml:space="preserve">Kunst. Alle Hotels sind persönlich geführte Privathotels. Sie befinden sich an zentralen, geschichtsträchtigen Standorten und sind öffentlich gut erreichbar. Der Name ist Programm: Kunst ist Teil der Unternehmenskultur. </w:t>
      </w:r>
    </w:p>
    <w:p w14:paraId="79D0E71C" w14:textId="77777777" w:rsidR="00E65428" w:rsidRPr="00347E61" w:rsidRDefault="00482558" w:rsidP="00347E61">
      <w:pPr>
        <w:numPr>
          <w:ilvl w:val="0"/>
          <w:numId w:val="7"/>
        </w:numPr>
        <w:spacing w:line="360" w:lineRule="auto"/>
        <w:ind w:left="426" w:right="1843"/>
        <w:jc w:val="both"/>
        <w:rPr>
          <w:b/>
          <w:bCs/>
        </w:rPr>
      </w:pPr>
      <w:r>
        <w:rPr>
          <w:b/>
          <w:bCs/>
        </w:rPr>
        <w:t>SMART &amp; BUDGET – meine Herberge</w:t>
      </w:r>
    </w:p>
    <w:p w14:paraId="5E3F0B9D" w14:textId="77777777" w:rsidR="00D55828" w:rsidRDefault="00E65428" w:rsidP="00347E61">
      <w:pPr>
        <w:spacing w:after="0" w:line="360" w:lineRule="auto"/>
        <w:ind w:left="426" w:right="1843"/>
        <w:jc w:val="both"/>
        <w:rPr>
          <w:rFonts w:cs="Calibri"/>
        </w:rPr>
      </w:pPr>
      <w:r>
        <w:rPr>
          <w:rFonts w:cs="Calibri"/>
        </w:rPr>
        <w:t>Das Konzept von I’m Inn richtet sich vor allem an Business-Kunden, Messebesucher und Durchreisende, aber auch Busreisende und Privatgäste sind herzlich willkommen. Die Hotels ent</w:t>
      </w:r>
      <w:r w:rsidR="00DC15BF">
        <w:rPr>
          <w:rFonts w:cs="Calibri"/>
        </w:rPr>
        <w:t xml:space="preserve">stehen an </w:t>
      </w:r>
      <w:proofErr w:type="spellStart"/>
      <w:r w:rsidR="00DC15BF">
        <w:rPr>
          <w:rFonts w:cs="Calibri"/>
        </w:rPr>
        <w:t>businessfrequenten</w:t>
      </w:r>
      <w:proofErr w:type="spellEnd"/>
      <w:r>
        <w:rPr>
          <w:rFonts w:cs="Calibri"/>
        </w:rPr>
        <w:t xml:space="preserve">, mittelstädtischen Standorten. I’m Inn leitet sich aus dem Englischen für </w:t>
      </w:r>
      <w:r w:rsidR="00C25512">
        <w:rPr>
          <w:rFonts w:cs="Calibri"/>
        </w:rPr>
        <w:t xml:space="preserve">„Meine </w:t>
      </w:r>
      <w:r>
        <w:rPr>
          <w:rFonts w:cs="Calibri"/>
        </w:rPr>
        <w:t>Herberge</w:t>
      </w:r>
      <w:r w:rsidR="00C25512">
        <w:rPr>
          <w:rFonts w:cs="Calibri"/>
        </w:rPr>
        <w:t>“</w:t>
      </w:r>
      <w:r>
        <w:rPr>
          <w:rFonts w:cs="Calibri"/>
        </w:rPr>
        <w:t xml:space="preserve"> ab. Das Konzept des Smart-Budget-Hotels trifft auf österreichischen Flair. </w:t>
      </w:r>
      <w:r w:rsidRPr="00412C3D">
        <w:rPr>
          <w:rFonts w:cs="Calibri"/>
        </w:rPr>
        <w:t xml:space="preserve">Typisch österreichische Stilelemente wie etwa Filz und </w:t>
      </w:r>
      <w:r>
        <w:rPr>
          <w:rFonts w:cs="Calibri"/>
        </w:rPr>
        <w:t xml:space="preserve">rot-weiß-rote </w:t>
      </w:r>
      <w:r w:rsidRPr="00412C3D">
        <w:rPr>
          <w:rFonts w:cs="Calibri"/>
        </w:rPr>
        <w:t xml:space="preserve">Karos finden sich in der </w:t>
      </w:r>
      <w:r>
        <w:rPr>
          <w:rFonts w:cs="Calibri"/>
        </w:rPr>
        <w:t>Hotel-</w:t>
      </w:r>
      <w:r w:rsidRPr="00412C3D">
        <w:rPr>
          <w:rFonts w:cs="Calibri"/>
        </w:rPr>
        <w:t xml:space="preserve">Einrichtung wieder </w:t>
      </w:r>
      <w:r>
        <w:rPr>
          <w:rFonts w:cs="Calibri"/>
        </w:rPr>
        <w:t>–</w:t>
      </w:r>
      <w:r w:rsidRPr="00412C3D">
        <w:rPr>
          <w:rFonts w:cs="Calibri"/>
        </w:rPr>
        <w:t xml:space="preserve"> </w:t>
      </w:r>
      <w:r>
        <w:rPr>
          <w:rFonts w:cs="Calibri"/>
        </w:rPr>
        <w:t xml:space="preserve">so wird </w:t>
      </w:r>
      <w:r w:rsidRPr="00412C3D">
        <w:rPr>
          <w:rFonts w:cs="Calibri"/>
        </w:rPr>
        <w:t>Wohlfühlatmosphäre geschaffen.</w:t>
      </w:r>
    </w:p>
    <w:p w14:paraId="33AD7C59" w14:textId="77777777" w:rsidR="00E65428" w:rsidRDefault="00E65428" w:rsidP="00347E61">
      <w:pPr>
        <w:spacing w:after="0" w:line="360" w:lineRule="auto"/>
        <w:ind w:left="426" w:right="1843"/>
        <w:jc w:val="both"/>
        <w:rPr>
          <w:rFonts w:cs="Calibri"/>
        </w:rPr>
      </w:pPr>
      <w:r>
        <w:rPr>
          <w:rFonts w:cs="Calibri"/>
        </w:rPr>
        <w:t xml:space="preserve"> </w:t>
      </w:r>
    </w:p>
    <w:p w14:paraId="218834E8" w14:textId="77777777" w:rsidR="00102B6A" w:rsidRPr="00102B6A" w:rsidRDefault="00102B6A" w:rsidP="00102B6A">
      <w:pPr>
        <w:spacing w:after="0" w:line="360" w:lineRule="auto"/>
        <w:jc w:val="both"/>
        <w:rPr>
          <w:rFonts w:cs="Calibri"/>
          <w:b/>
        </w:rPr>
      </w:pPr>
      <w:r w:rsidRPr="00102B6A">
        <w:rPr>
          <w:rFonts w:cs="Calibri"/>
          <w:b/>
        </w:rPr>
        <w:t>Wir beschäftigen die besten Mitarbeiter</w:t>
      </w:r>
    </w:p>
    <w:p w14:paraId="01626234" w14:textId="77777777" w:rsidR="00431CD9" w:rsidRDefault="00431CD9" w:rsidP="005C00D8">
      <w:pPr>
        <w:spacing w:after="0" w:line="360" w:lineRule="auto"/>
        <w:ind w:right="1843"/>
        <w:jc w:val="both"/>
        <w:rPr>
          <w:rFonts w:cs="Calibri"/>
        </w:rPr>
      </w:pPr>
      <w:r>
        <w:rPr>
          <w:rFonts w:cs="Calibri"/>
        </w:rPr>
        <w:t>Die IPP HOTELS setzen stark auf Mita</w:t>
      </w:r>
      <w:r w:rsidR="005C00D8">
        <w:rPr>
          <w:rFonts w:cs="Calibri"/>
        </w:rPr>
        <w:t>rbeiterausbildung und –</w:t>
      </w:r>
      <w:proofErr w:type="spellStart"/>
      <w:r w:rsidR="005C00D8">
        <w:rPr>
          <w:rFonts w:cs="Calibri"/>
        </w:rPr>
        <w:t>bindung</w:t>
      </w:r>
      <w:proofErr w:type="spellEnd"/>
      <w:r w:rsidR="005C00D8">
        <w:rPr>
          <w:rFonts w:cs="Calibri"/>
        </w:rPr>
        <w:t xml:space="preserve"> und verfolgen dabei die Philosophie, dass ein Team immer nur so stark sein kann wie jedes Teammitglied. Daher wird die persönliche Entwicklung jedes Einzelnen gefördert. </w:t>
      </w:r>
      <w:r w:rsidR="005C00D8" w:rsidRPr="00102B6A">
        <w:rPr>
          <w:rFonts w:cs="Calibri"/>
        </w:rPr>
        <w:t xml:space="preserve">Neben der Ausbildung </w:t>
      </w:r>
      <w:r w:rsidR="005C00D8">
        <w:rPr>
          <w:rFonts w:cs="Calibri"/>
        </w:rPr>
        <w:t xml:space="preserve">eigener </w:t>
      </w:r>
      <w:r w:rsidR="005C00D8" w:rsidRPr="00102B6A">
        <w:rPr>
          <w:rFonts w:cs="Calibri"/>
        </w:rPr>
        <w:t xml:space="preserve">Lehrlinge und Management-Trainees absolvieren Schüler von Tourismusschulen unterrichtsergänzend regelmäßig ihre Praktika in </w:t>
      </w:r>
      <w:r w:rsidR="005C00D8">
        <w:rPr>
          <w:rFonts w:cs="Calibri"/>
        </w:rPr>
        <w:t xml:space="preserve">den einzelnen Häusern. IPP HOTELS bezeichnet </w:t>
      </w:r>
      <w:r w:rsidR="00D526FA">
        <w:rPr>
          <w:rFonts w:cs="Calibri"/>
        </w:rPr>
        <w:t xml:space="preserve">seine </w:t>
      </w:r>
      <w:r w:rsidR="00DC15BF">
        <w:rPr>
          <w:rFonts w:cs="Calibri"/>
        </w:rPr>
        <w:t>Mitarbeiter als Mit-</w:t>
      </w:r>
      <w:proofErr w:type="spellStart"/>
      <w:r w:rsidR="00DC15BF">
        <w:rPr>
          <w:rFonts w:cs="Calibri"/>
        </w:rPr>
        <w:t>GastgeberInnen</w:t>
      </w:r>
      <w:proofErr w:type="spellEnd"/>
      <w:r w:rsidR="008C73A8">
        <w:rPr>
          <w:rFonts w:cs="Calibri"/>
        </w:rPr>
        <w:t xml:space="preserve">. </w:t>
      </w:r>
    </w:p>
    <w:p w14:paraId="365E2807" w14:textId="77777777" w:rsidR="00764F60" w:rsidRPr="00B62C4C" w:rsidRDefault="00D55828" w:rsidP="00764F60">
      <w:pPr>
        <w:ind w:right="311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DC11E4" w:rsidRPr="00B62C4C">
        <w:rPr>
          <w:b/>
          <w:sz w:val="20"/>
          <w:szCs w:val="20"/>
        </w:rPr>
        <w:lastRenderedPageBreak/>
        <w:t xml:space="preserve">Über IPP HOTELS </w:t>
      </w:r>
    </w:p>
    <w:p w14:paraId="553264CB" w14:textId="77777777" w:rsidR="00837F32" w:rsidRPr="00D706B6" w:rsidRDefault="00E92FF8" w:rsidP="009E2BA1">
      <w:pPr>
        <w:autoSpaceDE w:val="0"/>
        <w:autoSpaceDN w:val="0"/>
        <w:adjustRightInd w:val="0"/>
        <w:spacing w:line="280" w:lineRule="exact"/>
        <w:ind w:right="-47"/>
        <w:jc w:val="both"/>
        <w:rPr>
          <w:rFonts w:cs="Tahoma"/>
          <w:bCs/>
          <w:i/>
          <w:noProof/>
          <w:sz w:val="20"/>
          <w:szCs w:val="20"/>
          <w:lang w:val="en-US" w:eastAsia="de-AT"/>
        </w:rPr>
      </w:pPr>
      <w:r w:rsidRPr="00B62C4C">
        <w:rPr>
          <w:rFonts w:cs="Tahoma"/>
          <w:bCs/>
          <w:i/>
          <w:noProof/>
          <w:sz w:val="20"/>
          <w:szCs w:val="20"/>
          <w:lang w:val="de-AT" w:eastAsia="de-AT"/>
        </w:rPr>
        <w:t xml:space="preserve">Die private österreichische IPP HOTEL Gruppe </w:t>
      </w:r>
      <w:r>
        <w:rPr>
          <w:rFonts w:cs="Tahoma"/>
          <w:bCs/>
          <w:i/>
          <w:noProof/>
          <w:sz w:val="20"/>
          <w:szCs w:val="20"/>
          <w:lang w:val="de-AT" w:eastAsia="de-AT"/>
        </w:rPr>
        <w:t xml:space="preserve">wurde vor 20 Jahren von Alexander Ipp gegründet und </w:t>
      </w:r>
      <w:r w:rsidRPr="00B62C4C">
        <w:rPr>
          <w:rFonts w:cs="Tahoma"/>
          <w:bCs/>
          <w:i/>
          <w:noProof/>
          <w:sz w:val="20"/>
          <w:szCs w:val="20"/>
          <w:lang w:val="de-AT" w:eastAsia="de-AT"/>
        </w:rPr>
        <w:t xml:space="preserve">betreibt drei Hotellinien: Landgut &amp; SPA, Kunst &amp; Lifestyle sowie Smart </w:t>
      </w:r>
      <w:r w:rsidR="00186B32">
        <w:rPr>
          <w:rFonts w:cs="Tahoma"/>
          <w:bCs/>
          <w:i/>
          <w:noProof/>
          <w:sz w:val="20"/>
          <w:szCs w:val="20"/>
          <w:lang w:val="de-AT" w:eastAsia="de-AT"/>
        </w:rPr>
        <w:t xml:space="preserve">&amp; </w:t>
      </w:r>
      <w:r w:rsidRPr="00B62C4C">
        <w:rPr>
          <w:rFonts w:cs="Tahoma"/>
          <w:bCs/>
          <w:i/>
          <w:noProof/>
          <w:sz w:val="20"/>
          <w:szCs w:val="20"/>
          <w:lang w:val="de-AT" w:eastAsia="de-AT"/>
        </w:rPr>
        <w:t xml:space="preserve">Budget. Unter der Linie Landgut &amp; SPA finden sich die Schwarz Alm Zwettl (Waldviertel) und der Althof Retz (Weinviertel). Zur </w:t>
      </w:r>
      <w:r>
        <w:rPr>
          <w:rFonts w:cs="Tahoma"/>
          <w:bCs/>
          <w:i/>
          <w:noProof/>
          <w:sz w:val="20"/>
          <w:szCs w:val="20"/>
          <w:lang w:val="de-AT" w:eastAsia="de-AT"/>
        </w:rPr>
        <w:t>Sparte Kunst &amp; Lifestyle gehören das arte Hotel</w:t>
      </w:r>
      <w:r w:rsidRPr="00B62C4C">
        <w:rPr>
          <w:rFonts w:cs="Tahoma"/>
          <w:bCs/>
          <w:i/>
          <w:noProof/>
          <w:sz w:val="20"/>
          <w:szCs w:val="20"/>
          <w:lang w:val="de-AT" w:eastAsia="de-AT"/>
        </w:rPr>
        <w:t xml:space="preserve"> Krems (Wachau), </w:t>
      </w:r>
      <w:r>
        <w:rPr>
          <w:rFonts w:cs="Tahoma"/>
          <w:bCs/>
          <w:i/>
          <w:noProof/>
          <w:sz w:val="20"/>
          <w:szCs w:val="20"/>
          <w:lang w:val="de-AT" w:eastAsia="de-AT"/>
        </w:rPr>
        <w:t>das arte Hotel Kufstein (Tirol), das arte Hotel Wien (Umbau Hotel Atlantis</w:t>
      </w:r>
      <w:r w:rsidR="00186B32">
        <w:rPr>
          <w:rFonts w:cs="Tahoma"/>
          <w:bCs/>
          <w:i/>
          <w:noProof/>
          <w:sz w:val="20"/>
          <w:szCs w:val="20"/>
          <w:lang w:val="de-AT" w:eastAsia="de-AT"/>
        </w:rPr>
        <w:t>;</w:t>
      </w:r>
      <w:r w:rsidR="00DC15BF">
        <w:rPr>
          <w:rFonts w:cs="Tahoma"/>
          <w:bCs/>
          <w:i/>
          <w:noProof/>
          <w:sz w:val="20"/>
          <w:szCs w:val="20"/>
          <w:lang w:val="de-AT" w:eastAsia="de-AT"/>
        </w:rPr>
        <w:t xml:space="preserve"> Eröffnung im Sommer</w:t>
      </w:r>
      <w:r>
        <w:rPr>
          <w:rFonts w:cs="Tahoma"/>
          <w:bCs/>
          <w:i/>
          <w:noProof/>
          <w:sz w:val="20"/>
          <w:szCs w:val="20"/>
          <w:lang w:val="de-AT" w:eastAsia="de-AT"/>
        </w:rPr>
        <w:t xml:space="preserve"> 2017) und das arte Hotel </w:t>
      </w:r>
      <w:r w:rsidRPr="00B62C4C">
        <w:rPr>
          <w:rFonts w:cs="Tahoma"/>
          <w:bCs/>
          <w:i/>
          <w:noProof/>
          <w:sz w:val="20"/>
          <w:szCs w:val="20"/>
          <w:lang w:val="de-AT" w:eastAsia="de-AT"/>
        </w:rPr>
        <w:t>Salzb</w:t>
      </w:r>
      <w:r>
        <w:rPr>
          <w:rFonts w:cs="Tahoma"/>
          <w:bCs/>
          <w:i/>
          <w:noProof/>
          <w:sz w:val="20"/>
          <w:szCs w:val="20"/>
          <w:lang w:val="de-AT" w:eastAsia="de-AT"/>
        </w:rPr>
        <w:t>urg (im Stadtzentrum</w:t>
      </w:r>
      <w:r w:rsidR="00186B32">
        <w:rPr>
          <w:rFonts w:cs="Tahoma"/>
          <w:bCs/>
          <w:i/>
          <w:noProof/>
          <w:sz w:val="20"/>
          <w:szCs w:val="20"/>
          <w:lang w:val="de-AT" w:eastAsia="de-AT"/>
        </w:rPr>
        <w:t xml:space="preserve">; Eröffnung </w:t>
      </w:r>
      <w:r w:rsidR="00DC15BF">
        <w:rPr>
          <w:rFonts w:cs="Tahoma"/>
          <w:bCs/>
          <w:i/>
          <w:noProof/>
          <w:sz w:val="20"/>
          <w:szCs w:val="20"/>
          <w:lang w:val="de-AT" w:eastAsia="de-AT"/>
        </w:rPr>
        <w:t>Frühling</w:t>
      </w:r>
      <w:r>
        <w:rPr>
          <w:rFonts w:cs="Tahoma"/>
          <w:bCs/>
          <w:i/>
          <w:noProof/>
          <w:sz w:val="20"/>
          <w:szCs w:val="20"/>
          <w:lang w:val="de-AT" w:eastAsia="de-AT"/>
        </w:rPr>
        <w:t xml:space="preserve"> 2019</w:t>
      </w:r>
      <w:r w:rsidR="00B72A36">
        <w:rPr>
          <w:rFonts w:cs="Tahoma"/>
          <w:bCs/>
          <w:i/>
          <w:noProof/>
          <w:sz w:val="20"/>
          <w:szCs w:val="20"/>
          <w:lang w:val="de-AT" w:eastAsia="de-AT"/>
        </w:rPr>
        <w:t>)</w:t>
      </w:r>
      <w:r>
        <w:rPr>
          <w:rFonts w:cs="Tahoma"/>
          <w:bCs/>
          <w:i/>
          <w:noProof/>
          <w:sz w:val="20"/>
          <w:szCs w:val="20"/>
          <w:lang w:val="de-AT" w:eastAsia="de-AT"/>
        </w:rPr>
        <w:t>.</w:t>
      </w:r>
      <w:r w:rsidRPr="006B50A3">
        <w:rPr>
          <w:rFonts w:cs="Tahoma"/>
          <w:bCs/>
          <w:i/>
          <w:noProof/>
          <w:sz w:val="20"/>
          <w:szCs w:val="20"/>
          <w:lang w:val="de-AT" w:eastAsia="de-AT"/>
        </w:rPr>
        <w:t xml:space="preserve"> </w:t>
      </w:r>
      <w:r w:rsidR="00DC15BF">
        <w:rPr>
          <w:rFonts w:cs="Tahoma"/>
          <w:bCs/>
          <w:i/>
          <w:noProof/>
          <w:sz w:val="20"/>
          <w:szCs w:val="20"/>
          <w:lang w:val="de-AT" w:eastAsia="de-AT"/>
        </w:rPr>
        <w:t xml:space="preserve">Als erstes Smart &amp; Budget wird </w:t>
      </w:r>
      <w:r>
        <w:rPr>
          <w:rFonts w:cs="Tahoma"/>
          <w:bCs/>
          <w:i/>
          <w:noProof/>
          <w:sz w:val="20"/>
          <w:szCs w:val="20"/>
          <w:lang w:val="de-AT" w:eastAsia="de-AT"/>
        </w:rPr>
        <w:t>das I’m Inn Wieselburg.</w:t>
      </w:r>
      <w:r w:rsidRPr="00C06E71">
        <w:rPr>
          <w:rFonts w:cs="Tahoma"/>
          <w:bCs/>
          <w:i/>
          <w:noProof/>
          <w:sz w:val="20"/>
          <w:szCs w:val="20"/>
          <w:lang w:val="de-AT" w:eastAsia="de-AT"/>
        </w:rPr>
        <w:t xml:space="preserve"> geführt. Gemeinsam bes</w:t>
      </w:r>
      <w:r w:rsidR="00DC15BF">
        <w:rPr>
          <w:rFonts w:cs="Tahoma"/>
          <w:bCs/>
          <w:i/>
          <w:noProof/>
          <w:sz w:val="20"/>
          <w:szCs w:val="20"/>
          <w:lang w:val="de-AT" w:eastAsia="de-AT"/>
        </w:rPr>
        <w:t>chäftigen die Häuser derzeit 17</w:t>
      </w:r>
      <w:r w:rsidR="00C25512">
        <w:rPr>
          <w:rFonts w:cs="Tahoma"/>
          <w:bCs/>
          <w:i/>
          <w:noProof/>
          <w:sz w:val="20"/>
          <w:szCs w:val="20"/>
          <w:lang w:val="de-AT" w:eastAsia="de-AT"/>
        </w:rPr>
        <w:t>0</w:t>
      </w:r>
      <w:r w:rsidRPr="00C06E71">
        <w:rPr>
          <w:rFonts w:cs="Tahoma"/>
          <w:bCs/>
          <w:i/>
          <w:noProof/>
          <w:sz w:val="20"/>
          <w:szCs w:val="20"/>
          <w:lang w:val="de-AT" w:eastAsia="de-AT"/>
        </w:rPr>
        <w:t xml:space="preserve"> Mit-Gastgeber</w:t>
      </w:r>
      <w:r w:rsidR="00DC15BF">
        <w:rPr>
          <w:rFonts w:cs="Tahoma"/>
          <w:bCs/>
          <w:i/>
          <w:noProof/>
          <w:sz w:val="20"/>
          <w:szCs w:val="20"/>
          <w:lang w:val="de-AT" w:eastAsia="de-AT"/>
        </w:rPr>
        <w:t>Innen und erwirtschaften</w:t>
      </w:r>
      <w:r w:rsidRPr="006B50A3">
        <w:rPr>
          <w:rFonts w:cs="Tahoma"/>
          <w:bCs/>
          <w:i/>
          <w:noProof/>
          <w:sz w:val="20"/>
          <w:szCs w:val="20"/>
          <w:lang w:val="de-AT" w:eastAsia="de-AT"/>
        </w:rPr>
        <w:t xml:space="preserve"> einen Umsatz von </w:t>
      </w:r>
      <w:r w:rsidR="00C25512">
        <w:rPr>
          <w:rFonts w:cs="Tahoma"/>
          <w:bCs/>
          <w:i/>
          <w:noProof/>
          <w:sz w:val="20"/>
          <w:szCs w:val="20"/>
          <w:lang w:val="de-AT" w:eastAsia="de-AT"/>
        </w:rPr>
        <w:t>ca. 11</w:t>
      </w:r>
      <w:r w:rsidRPr="006B50A3">
        <w:rPr>
          <w:rFonts w:cs="Tahoma"/>
          <w:bCs/>
          <w:i/>
          <w:noProof/>
          <w:sz w:val="20"/>
          <w:szCs w:val="20"/>
          <w:lang w:val="de-AT" w:eastAsia="de-AT"/>
        </w:rPr>
        <w:t xml:space="preserve"> Millionen Euro pro Jahr.</w:t>
      </w:r>
      <w:r w:rsidRPr="00B62C4C">
        <w:rPr>
          <w:rFonts w:cs="Tahoma"/>
          <w:bCs/>
          <w:i/>
          <w:noProof/>
          <w:sz w:val="20"/>
          <w:szCs w:val="20"/>
          <w:lang w:val="de-AT" w:eastAsia="de-AT"/>
        </w:rPr>
        <w:t xml:space="preserve"> </w:t>
      </w:r>
      <w:hyperlink r:id="rId8" w:history="1">
        <w:r w:rsidR="009E2BA1" w:rsidRPr="00D706B6">
          <w:rPr>
            <w:rStyle w:val="Link"/>
            <w:rFonts w:cs="Tahoma"/>
            <w:bCs/>
            <w:i/>
            <w:noProof/>
            <w:sz w:val="20"/>
            <w:szCs w:val="20"/>
            <w:lang w:val="en-US" w:eastAsia="de-AT"/>
          </w:rPr>
          <w:t>www.ipp-hotels.at</w:t>
        </w:r>
      </w:hyperlink>
    </w:p>
    <w:p w14:paraId="0951934B" w14:textId="77777777" w:rsidR="009E2BA1" w:rsidRPr="00D706B6" w:rsidRDefault="009E2BA1" w:rsidP="009E2BA1">
      <w:pPr>
        <w:autoSpaceDE w:val="0"/>
        <w:autoSpaceDN w:val="0"/>
        <w:adjustRightInd w:val="0"/>
        <w:spacing w:line="280" w:lineRule="exact"/>
        <w:ind w:right="-47"/>
        <w:jc w:val="both"/>
        <w:rPr>
          <w:rFonts w:cs="Tahoma"/>
          <w:bCs/>
          <w:i/>
          <w:noProof/>
          <w:sz w:val="20"/>
          <w:szCs w:val="20"/>
          <w:lang w:val="en-US" w:eastAsia="de-AT"/>
        </w:rPr>
      </w:pPr>
    </w:p>
    <w:p w14:paraId="198C6C08" w14:textId="77777777" w:rsidR="00177E97" w:rsidRPr="00D706B6" w:rsidRDefault="00631261" w:rsidP="00C13188">
      <w:pPr>
        <w:spacing w:after="225" w:line="264" w:lineRule="atLeast"/>
        <w:textAlignment w:val="baseline"/>
        <w:outlineLvl w:val="1"/>
        <w:rPr>
          <w:rFonts w:eastAsia="Times New Roman"/>
          <w:noProof/>
          <w:lang w:val="en-US" w:eastAsia="de-DE"/>
        </w:rPr>
      </w:pPr>
      <w:proofErr w:type="spellStart"/>
      <w:r w:rsidRPr="00D706B6">
        <w:rPr>
          <w:rFonts w:eastAsia="Times New Roman" w:cs="Arial"/>
          <w:b/>
          <w:bCs/>
          <w:lang w:val="en-US" w:eastAsia="de-DE"/>
        </w:rPr>
        <w:t>Rückfragehinweis</w:t>
      </w:r>
      <w:proofErr w:type="spellEnd"/>
      <w:r w:rsidR="00C13188" w:rsidRPr="00D706B6">
        <w:rPr>
          <w:rFonts w:eastAsia="Times New Roman" w:cs="Arial"/>
          <w:b/>
          <w:bCs/>
          <w:lang w:val="en-US" w:eastAsia="de-DE"/>
        </w:rPr>
        <w:br/>
      </w:r>
      <w:r w:rsidR="005D6969" w:rsidRPr="00D706B6">
        <w:rPr>
          <w:rFonts w:eastAsia="Times New Roman"/>
          <w:b/>
          <w:bCs/>
          <w:noProof/>
          <w:lang w:val="en-US" w:eastAsia="de-DE"/>
        </w:rPr>
        <w:t>MAG. SIMONE LADURNER</w:t>
      </w:r>
      <w:r w:rsidR="004E67CE" w:rsidRPr="00D706B6">
        <w:rPr>
          <w:rFonts w:eastAsia="Times New Roman"/>
          <w:b/>
          <w:bCs/>
          <w:noProof/>
          <w:lang w:val="en-US" w:eastAsia="de-DE"/>
        </w:rPr>
        <w:br/>
      </w:r>
      <w:r w:rsidR="005D6969" w:rsidRPr="00D706B6">
        <w:rPr>
          <w:rFonts w:eastAsia="Times New Roman"/>
          <w:noProof/>
          <w:lang w:val="en-US" w:eastAsia="de-DE"/>
        </w:rPr>
        <w:t xml:space="preserve">SENIOR </w:t>
      </w:r>
      <w:r w:rsidR="004E67CE" w:rsidRPr="00D706B6">
        <w:rPr>
          <w:rFonts w:eastAsia="Times New Roman"/>
          <w:noProof/>
          <w:lang w:val="en-US" w:eastAsia="de-DE"/>
        </w:rPr>
        <w:t>CONSULTANT</w:t>
      </w:r>
      <w:r w:rsidR="00C13188" w:rsidRPr="00D706B6">
        <w:rPr>
          <w:rFonts w:eastAsia="Times New Roman"/>
          <w:noProof/>
          <w:lang w:val="en-US" w:eastAsia="de-DE"/>
        </w:rPr>
        <w:br/>
      </w:r>
      <w:r w:rsidR="004E67CE" w:rsidRPr="00D706B6">
        <w:rPr>
          <w:rFonts w:eastAsia="Times New Roman"/>
          <w:noProof/>
          <w:lang w:val="en-US" w:eastAsia="de-DE"/>
        </w:rPr>
        <w:t xml:space="preserve">t +43 1 890 04 29 – </w:t>
      </w:r>
      <w:r w:rsidR="005D6969" w:rsidRPr="00D706B6">
        <w:rPr>
          <w:rFonts w:eastAsia="Times New Roman"/>
          <w:noProof/>
          <w:lang w:val="en-US" w:eastAsia="de-DE"/>
        </w:rPr>
        <w:t>40</w:t>
      </w:r>
      <w:r w:rsidR="00C13188" w:rsidRPr="00D706B6">
        <w:rPr>
          <w:rFonts w:eastAsia="Times New Roman"/>
          <w:noProof/>
          <w:lang w:val="en-US" w:eastAsia="de-DE"/>
        </w:rPr>
        <w:t xml:space="preserve"> </w:t>
      </w:r>
      <w:r w:rsidR="00177E97" w:rsidRPr="00D706B6">
        <w:rPr>
          <w:rFonts w:eastAsia="Times New Roman"/>
          <w:noProof/>
          <w:lang w:val="en-US" w:eastAsia="de-DE"/>
        </w:rPr>
        <w:br/>
      </w:r>
      <w:r w:rsidR="004E67CE" w:rsidRPr="00D706B6">
        <w:rPr>
          <w:rFonts w:eastAsia="Times New Roman"/>
          <w:noProof/>
          <w:lang w:val="en-US" w:eastAsia="de-DE"/>
        </w:rPr>
        <w:t>f +43 1 890</w:t>
      </w:r>
      <w:r w:rsidR="005D6969" w:rsidRPr="00D706B6">
        <w:rPr>
          <w:rFonts w:eastAsia="Times New Roman"/>
          <w:noProof/>
          <w:lang w:val="en-US" w:eastAsia="de-DE"/>
        </w:rPr>
        <w:t xml:space="preserve"> 04 29 – 10</w:t>
      </w:r>
      <w:r w:rsidR="005D6969" w:rsidRPr="00D706B6">
        <w:rPr>
          <w:rFonts w:eastAsia="Times New Roman"/>
          <w:noProof/>
          <w:lang w:val="en-US" w:eastAsia="de-DE"/>
        </w:rPr>
        <w:br/>
        <w:t>m +43 664 889 758 15</w:t>
      </w:r>
      <w:r w:rsidR="00C13188" w:rsidRPr="00D706B6">
        <w:rPr>
          <w:rFonts w:eastAsia="Times New Roman"/>
          <w:noProof/>
          <w:lang w:val="en-US" w:eastAsia="de-DE"/>
        </w:rPr>
        <w:t xml:space="preserve"> </w:t>
      </w:r>
    </w:p>
    <w:p w14:paraId="3B1922D5" w14:textId="77777777" w:rsidR="00676AB5" w:rsidRPr="00B72A36" w:rsidRDefault="00C13188" w:rsidP="00C13188">
      <w:pPr>
        <w:spacing w:after="225" w:line="264" w:lineRule="atLeast"/>
        <w:textAlignment w:val="baseline"/>
        <w:outlineLvl w:val="1"/>
        <w:rPr>
          <w:rFonts w:cs="Calibri"/>
        </w:rPr>
      </w:pPr>
      <w:r w:rsidRPr="00C13188">
        <w:rPr>
          <w:rFonts w:eastAsia="Times New Roman"/>
          <w:noProof/>
          <w:lang w:eastAsia="de-DE"/>
        </w:rPr>
        <w:t>simone.ladurner@minc.at</w:t>
      </w:r>
      <w:r>
        <w:rPr>
          <w:rFonts w:eastAsia="Times New Roman"/>
          <w:noProof/>
          <w:lang w:eastAsia="de-DE"/>
        </w:rPr>
        <w:br/>
      </w:r>
      <w:r w:rsidR="004E67CE" w:rsidRPr="00B72A36">
        <w:rPr>
          <w:rFonts w:eastAsia="Times New Roman"/>
          <w:b/>
          <w:bCs/>
          <w:noProof/>
          <w:lang w:eastAsia="de-DE"/>
        </w:rPr>
        <w:t>Milestones in Communication</w:t>
      </w:r>
      <w:r w:rsidR="004E67CE" w:rsidRPr="00B72A36">
        <w:rPr>
          <w:rFonts w:eastAsia="Times New Roman"/>
          <w:b/>
          <w:bCs/>
          <w:noProof/>
          <w:lang w:eastAsia="de-DE"/>
        </w:rPr>
        <w:br/>
      </w:r>
      <w:r w:rsidR="004E67CE" w:rsidRPr="00B72A36">
        <w:rPr>
          <w:rFonts w:eastAsia="Times New Roman"/>
          <w:noProof/>
          <w:lang w:eastAsia="de-DE"/>
        </w:rPr>
        <w:t>Alser Straße 32/19, A-1090 Wien</w:t>
      </w:r>
      <w:r w:rsidR="009138FB" w:rsidRPr="00B72A36">
        <w:rPr>
          <w:rFonts w:eastAsia="Times New Roman"/>
          <w:noProof/>
          <w:lang w:eastAsia="de-DE"/>
        </w:rPr>
        <w:t xml:space="preserve"> </w:t>
      </w:r>
    </w:p>
    <w:sectPr w:rsidR="00676AB5" w:rsidRPr="00B72A36" w:rsidSect="00BD6867">
      <w:headerReference w:type="even" r:id="rId9"/>
      <w:headerReference w:type="default" r:id="rId10"/>
      <w:pgSz w:w="11906" w:h="16838"/>
      <w:pgMar w:top="2237" w:right="141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9DE4E" w14:textId="77777777" w:rsidR="00563A42" w:rsidRDefault="00563A42">
      <w:pPr>
        <w:spacing w:after="0" w:line="240" w:lineRule="auto"/>
      </w:pPr>
      <w:r>
        <w:separator/>
      </w:r>
    </w:p>
  </w:endnote>
  <w:endnote w:type="continuationSeparator" w:id="0">
    <w:p w14:paraId="2B7670F6" w14:textId="77777777" w:rsidR="00563A42" w:rsidRDefault="0056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CE13B" w14:textId="77777777" w:rsidR="00563A42" w:rsidRDefault="00563A42">
      <w:pPr>
        <w:spacing w:after="0" w:line="240" w:lineRule="auto"/>
      </w:pPr>
      <w:r>
        <w:separator/>
      </w:r>
    </w:p>
  </w:footnote>
  <w:footnote w:type="continuationSeparator" w:id="0">
    <w:p w14:paraId="24962814" w14:textId="77777777" w:rsidR="00563A42" w:rsidRDefault="00563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849F6" w14:textId="77777777" w:rsidR="00102B6A" w:rsidRDefault="00102B6A">
    <w:r>
      <w:c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AB63E" w14:textId="77777777" w:rsidR="00102B6A" w:rsidRDefault="009B4413" w:rsidP="00244EAA">
    <w:pPr>
      <w:pStyle w:val="Kopfzeile"/>
      <w:jc w:val="right"/>
    </w:pPr>
    <w:r>
      <w:pict w14:anchorId="25032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7pt;height:45pt">
          <v:imagedata r:id="rId1" o:title="../ipp-logo.png"/>
        </v:shape>
      </w:pict>
    </w:r>
  </w:p>
  <w:p w14:paraId="641E34B9" w14:textId="77777777" w:rsidR="00102B6A" w:rsidRPr="00AC63BF" w:rsidRDefault="00102B6A" w:rsidP="00AC63B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bullet1"/>
      </v:shape>
    </w:pict>
  </w:numPicBullet>
  <w:abstractNum w:abstractNumId="0">
    <w:nsid w:val="235A7244"/>
    <w:multiLevelType w:val="hybridMultilevel"/>
    <w:tmpl w:val="6B061B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62F35"/>
    <w:multiLevelType w:val="hybridMultilevel"/>
    <w:tmpl w:val="80023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E137D"/>
    <w:multiLevelType w:val="hybridMultilevel"/>
    <w:tmpl w:val="D77E7BF6"/>
    <w:lvl w:ilvl="0" w:tplc="1A64E39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36EF"/>
    <w:multiLevelType w:val="hybridMultilevel"/>
    <w:tmpl w:val="43F451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34199"/>
    <w:multiLevelType w:val="hybridMultilevel"/>
    <w:tmpl w:val="9C306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02E50"/>
    <w:multiLevelType w:val="hybridMultilevel"/>
    <w:tmpl w:val="0090D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5519F"/>
    <w:multiLevelType w:val="hybridMultilevel"/>
    <w:tmpl w:val="EBA4AA70"/>
    <w:lvl w:ilvl="0" w:tplc="037CE5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E9"/>
    <w:rsid w:val="0000068D"/>
    <w:rsid w:val="0000216A"/>
    <w:rsid w:val="00011DA0"/>
    <w:rsid w:val="000179FA"/>
    <w:rsid w:val="00020CB3"/>
    <w:rsid w:val="0002635B"/>
    <w:rsid w:val="00033DFA"/>
    <w:rsid w:val="00035EA1"/>
    <w:rsid w:val="00036BE6"/>
    <w:rsid w:val="00036E74"/>
    <w:rsid w:val="00037E1D"/>
    <w:rsid w:val="00037F28"/>
    <w:rsid w:val="00041B0B"/>
    <w:rsid w:val="00042C79"/>
    <w:rsid w:val="000526B2"/>
    <w:rsid w:val="000547CF"/>
    <w:rsid w:val="000549F8"/>
    <w:rsid w:val="00055832"/>
    <w:rsid w:val="0005769E"/>
    <w:rsid w:val="00062950"/>
    <w:rsid w:val="00065D5C"/>
    <w:rsid w:val="00070534"/>
    <w:rsid w:val="00073DBE"/>
    <w:rsid w:val="000815F0"/>
    <w:rsid w:val="00082A3F"/>
    <w:rsid w:val="000845D7"/>
    <w:rsid w:val="00090196"/>
    <w:rsid w:val="00092C3C"/>
    <w:rsid w:val="00094BD8"/>
    <w:rsid w:val="000B0413"/>
    <w:rsid w:val="000B7E84"/>
    <w:rsid w:val="000C3AF4"/>
    <w:rsid w:val="000C4393"/>
    <w:rsid w:val="000C4FDB"/>
    <w:rsid w:val="000C6DF2"/>
    <w:rsid w:val="000D1046"/>
    <w:rsid w:val="000E792F"/>
    <w:rsid w:val="000E7DF2"/>
    <w:rsid w:val="000F24EE"/>
    <w:rsid w:val="00100503"/>
    <w:rsid w:val="0010086F"/>
    <w:rsid w:val="00102B6A"/>
    <w:rsid w:val="0010356E"/>
    <w:rsid w:val="00103C49"/>
    <w:rsid w:val="00110171"/>
    <w:rsid w:val="00116896"/>
    <w:rsid w:val="00122F04"/>
    <w:rsid w:val="001258AE"/>
    <w:rsid w:val="00132B11"/>
    <w:rsid w:val="00133F76"/>
    <w:rsid w:val="001378D9"/>
    <w:rsid w:val="0014692C"/>
    <w:rsid w:val="001509C2"/>
    <w:rsid w:val="00166383"/>
    <w:rsid w:val="00166559"/>
    <w:rsid w:val="001759E9"/>
    <w:rsid w:val="00177E97"/>
    <w:rsid w:val="00180C9A"/>
    <w:rsid w:val="00182802"/>
    <w:rsid w:val="00186B32"/>
    <w:rsid w:val="00190164"/>
    <w:rsid w:val="001901EE"/>
    <w:rsid w:val="00192704"/>
    <w:rsid w:val="0019329D"/>
    <w:rsid w:val="00195DA8"/>
    <w:rsid w:val="00197E81"/>
    <w:rsid w:val="001B11DA"/>
    <w:rsid w:val="001B4EBA"/>
    <w:rsid w:val="001B69B5"/>
    <w:rsid w:val="001C1039"/>
    <w:rsid w:val="001C1B12"/>
    <w:rsid w:val="001C4E71"/>
    <w:rsid w:val="001C74C5"/>
    <w:rsid w:val="001D42CB"/>
    <w:rsid w:val="001D6040"/>
    <w:rsid w:val="001E045C"/>
    <w:rsid w:val="001E2628"/>
    <w:rsid w:val="001E381A"/>
    <w:rsid w:val="001E4684"/>
    <w:rsid w:val="001E5575"/>
    <w:rsid w:val="001E55B1"/>
    <w:rsid w:val="001F2B34"/>
    <w:rsid w:val="001F5F4E"/>
    <w:rsid w:val="001F7441"/>
    <w:rsid w:val="00202E80"/>
    <w:rsid w:val="002072F3"/>
    <w:rsid w:val="00207717"/>
    <w:rsid w:val="00212A6C"/>
    <w:rsid w:val="00213AD2"/>
    <w:rsid w:val="0021502F"/>
    <w:rsid w:val="00222939"/>
    <w:rsid w:val="00224C6A"/>
    <w:rsid w:val="00226F2E"/>
    <w:rsid w:val="00240489"/>
    <w:rsid w:val="0024487D"/>
    <w:rsid w:val="00244EAA"/>
    <w:rsid w:val="00246216"/>
    <w:rsid w:val="002471F3"/>
    <w:rsid w:val="00252576"/>
    <w:rsid w:val="00253A86"/>
    <w:rsid w:val="00256F5B"/>
    <w:rsid w:val="00260BFA"/>
    <w:rsid w:val="002638B8"/>
    <w:rsid w:val="002669BC"/>
    <w:rsid w:val="00280C72"/>
    <w:rsid w:val="002868B4"/>
    <w:rsid w:val="002874F8"/>
    <w:rsid w:val="002876CA"/>
    <w:rsid w:val="00287FB0"/>
    <w:rsid w:val="002953CB"/>
    <w:rsid w:val="0029638B"/>
    <w:rsid w:val="00297C4B"/>
    <w:rsid w:val="002A6C45"/>
    <w:rsid w:val="002B0D68"/>
    <w:rsid w:val="002B19C5"/>
    <w:rsid w:val="002B6E6A"/>
    <w:rsid w:val="002C3176"/>
    <w:rsid w:val="002C79A0"/>
    <w:rsid w:val="002D10F3"/>
    <w:rsid w:val="002D408B"/>
    <w:rsid w:val="002D6906"/>
    <w:rsid w:val="002E3573"/>
    <w:rsid w:val="002F289C"/>
    <w:rsid w:val="002F49F7"/>
    <w:rsid w:val="00305148"/>
    <w:rsid w:val="00305602"/>
    <w:rsid w:val="00306F42"/>
    <w:rsid w:val="00316486"/>
    <w:rsid w:val="003220C5"/>
    <w:rsid w:val="00323D44"/>
    <w:rsid w:val="00326300"/>
    <w:rsid w:val="00334AE5"/>
    <w:rsid w:val="00334BE1"/>
    <w:rsid w:val="00336E0F"/>
    <w:rsid w:val="00342B7E"/>
    <w:rsid w:val="00347242"/>
    <w:rsid w:val="00347E61"/>
    <w:rsid w:val="003520D4"/>
    <w:rsid w:val="00370E48"/>
    <w:rsid w:val="003760B3"/>
    <w:rsid w:val="00376618"/>
    <w:rsid w:val="003832CE"/>
    <w:rsid w:val="00383AD1"/>
    <w:rsid w:val="00385D82"/>
    <w:rsid w:val="00386A51"/>
    <w:rsid w:val="0039482E"/>
    <w:rsid w:val="00397CFA"/>
    <w:rsid w:val="003A0042"/>
    <w:rsid w:val="003A1EFF"/>
    <w:rsid w:val="003B1250"/>
    <w:rsid w:val="003B12BF"/>
    <w:rsid w:val="003B4289"/>
    <w:rsid w:val="003C4931"/>
    <w:rsid w:val="003C4B06"/>
    <w:rsid w:val="003C643C"/>
    <w:rsid w:val="003C6538"/>
    <w:rsid w:val="003C6595"/>
    <w:rsid w:val="003D42D4"/>
    <w:rsid w:val="003E40B9"/>
    <w:rsid w:val="003F3CFB"/>
    <w:rsid w:val="003F5D4D"/>
    <w:rsid w:val="00402D0E"/>
    <w:rsid w:val="00405A83"/>
    <w:rsid w:val="00410978"/>
    <w:rsid w:val="00412C3D"/>
    <w:rsid w:val="00412F6F"/>
    <w:rsid w:val="0042027C"/>
    <w:rsid w:val="0042220D"/>
    <w:rsid w:val="00423494"/>
    <w:rsid w:val="004300EE"/>
    <w:rsid w:val="00431CD9"/>
    <w:rsid w:val="00434CDE"/>
    <w:rsid w:val="0044279A"/>
    <w:rsid w:val="004433AC"/>
    <w:rsid w:val="0044758D"/>
    <w:rsid w:val="00454F99"/>
    <w:rsid w:val="004625A7"/>
    <w:rsid w:val="004629B4"/>
    <w:rsid w:val="0046310D"/>
    <w:rsid w:val="004631E7"/>
    <w:rsid w:val="00467F54"/>
    <w:rsid w:val="00475FA9"/>
    <w:rsid w:val="00482558"/>
    <w:rsid w:val="00484680"/>
    <w:rsid w:val="0049342D"/>
    <w:rsid w:val="00494CEE"/>
    <w:rsid w:val="004A5233"/>
    <w:rsid w:val="004B1BD2"/>
    <w:rsid w:val="004B1E26"/>
    <w:rsid w:val="004B6BD0"/>
    <w:rsid w:val="004C13EE"/>
    <w:rsid w:val="004C33C2"/>
    <w:rsid w:val="004C60C4"/>
    <w:rsid w:val="004C7228"/>
    <w:rsid w:val="004D081A"/>
    <w:rsid w:val="004D15B6"/>
    <w:rsid w:val="004D427D"/>
    <w:rsid w:val="004D6DA6"/>
    <w:rsid w:val="004E1A9A"/>
    <w:rsid w:val="004E67CE"/>
    <w:rsid w:val="004E6F51"/>
    <w:rsid w:val="004F058F"/>
    <w:rsid w:val="004F1CA3"/>
    <w:rsid w:val="004F46AF"/>
    <w:rsid w:val="00503BC1"/>
    <w:rsid w:val="00511278"/>
    <w:rsid w:val="00515348"/>
    <w:rsid w:val="005172A5"/>
    <w:rsid w:val="00517D63"/>
    <w:rsid w:val="005211C8"/>
    <w:rsid w:val="0052238C"/>
    <w:rsid w:val="00523413"/>
    <w:rsid w:val="00533029"/>
    <w:rsid w:val="00543C01"/>
    <w:rsid w:val="005539B5"/>
    <w:rsid w:val="00557214"/>
    <w:rsid w:val="00563A42"/>
    <w:rsid w:val="00563DB0"/>
    <w:rsid w:val="00574FF8"/>
    <w:rsid w:val="00577C30"/>
    <w:rsid w:val="00582BBF"/>
    <w:rsid w:val="00587B84"/>
    <w:rsid w:val="00593472"/>
    <w:rsid w:val="005A0C7B"/>
    <w:rsid w:val="005A7087"/>
    <w:rsid w:val="005A7BAB"/>
    <w:rsid w:val="005B12B9"/>
    <w:rsid w:val="005B3259"/>
    <w:rsid w:val="005B60E9"/>
    <w:rsid w:val="005C00D8"/>
    <w:rsid w:val="005C114A"/>
    <w:rsid w:val="005C3FDF"/>
    <w:rsid w:val="005C4D6D"/>
    <w:rsid w:val="005C770A"/>
    <w:rsid w:val="005D05D6"/>
    <w:rsid w:val="005D1B35"/>
    <w:rsid w:val="005D1E09"/>
    <w:rsid w:val="005D39C4"/>
    <w:rsid w:val="005D6969"/>
    <w:rsid w:val="005D6AD7"/>
    <w:rsid w:val="005E010F"/>
    <w:rsid w:val="005F18ED"/>
    <w:rsid w:val="005F2DB0"/>
    <w:rsid w:val="005F3E42"/>
    <w:rsid w:val="006022D6"/>
    <w:rsid w:val="0060269B"/>
    <w:rsid w:val="00603860"/>
    <w:rsid w:val="00605B8C"/>
    <w:rsid w:val="006119A5"/>
    <w:rsid w:val="00613EC1"/>
    <w:rsid w:val="00620C25"/>
    <w:rsid w:val="00622090"/>
    <w:rsid w:val="006227E4"/>
    <w:rsid w:val="00622B1D"/>
    <w:rsid w:val="0062487F"/>
    <w:rsid w:val="00631261"/>
    <w:rsid w:val="006350DF"/>
    <w:rsid w:val="006356CF"/>
    <w:rsid w:val="006367ED"/>
    <w:rsid w:val="00641571"/>
    <w:rsid w:val="00641E2C"/>
    <w:rsid w:val="00643352"/>
    <w:rsid w:val="006513D3"/>
    <w:rsid w:val="0065591D"/>
    <w:rsid w:val="00657155"/>
    <w:rsid w:val="006603A9"/>
    <w:rsid w:val="00664050"/>
    <w:rsid w:val="00675B35"/>
    <w:rsid w:val="00676AB5"/>
    <w:rsid w:val="0068460D"/>
    <w:rsid w:val="00690AD9"/>
    <w:rsid w:val="006925AE"/>
    <w:rsid w:val="00697CAF"/>
    <w:rsid w:val="006A6A14"/>
    <w:rsid w:val="006B2158"/>
    <w:rsid w:val="006B2B15"/>
    <w:rsid w:val="006B3550"/>
    <w:rsid w:val="006B3860"/>
    <w:rsid w:val="006B4206"/>
    <w:rsid w:val="006B50A3"/>
    <w:rsid w:val="006B607B"/>
    <w:rsid w:val="006B7E88"/>
    <w:rsid w:val="006C06DA"/>
    <w:rsid w:val="006C3AA0"/>
    <w:rsid w:val="006C64CF"/>
    <w:rsid w:val="006C77D4"/>
    <w:rsid w:val="006D2EA8"/>
    <w:rsid w:val="006D5FA1"/>
    <w:rsid w:val="006E22AE"/>
    <w:rsid w:val="006E2A6D"/>
    <w:rsid w:val="006E33A7"/>
    <w:rsid w:val="006F1E3B"/>
    <w:rsid w:val="006F5426"/>
    <w:rsid w:val="006F64CD"/>
    <w:rsid w:val="007023F9"/>
    <w:rsid w:val="0070367B"/>
    <w:rsid w:val="007068F5"/>
    <w:rsid w:val="00707EA9"/>
    <w:rsid w:val="007113CF"/>
    <w:rsid w:val="00717F9E"/>
    <w:rsid w:val="00720988"/>
    <w:rsid w:val="00720CE2"/>
    <w:rsid w:val="00727B2A"/>
    <w:rsid w:val="00730185"/>
    <w:rsid w:val="0073178F"/>
    <w:rsid w:val="00731C45"/>
    <w:rsid w:val="0073264B"/>
    <w:rsid w:val="00747175"/>
    <w:rsid w:val="007473CB"/>
    <w:rsid w:val="007510B0"/>
    <w:rsid w:val="007515B2"/>
    <w:rsid w:val="00764F60"/>
    <w:rsid w:val="0077075A"/>
    <w:rsid w:val="0077333E"/>
    <w:rsid w:val="007808F2"/>
    <w:rsid w:val="00783E1E"/>
    <w:rsid w:val="0079105C"/>
    <w:rsid w:val="00797063"/>
    <w:rsid w:val="007A13E4"/>
    <w:rsid w:val="007A211B"/>
    <w:rsid w:val="007A3C79"/>
    <w:rsid w:val="007A74F3"/>
    <w:rsid w:val="007B0A0E"/>
    <w:rsid w:val="007B2055"/>
    <w:rsid w:val="007C4400"/>
    <w:rsid w:val="007C63B7"/>
    <w:rsid w:val="007C7251"/>
    <w:rsid w:val="007D2875"/>
    <w:rsid w:val="007E156F"/>
    <w:rsid w:val="007E3F0B"/>
    <w:rsid w:val="007E5702"/>
    <w:rsid w:val="007E73C9"/>
    <w:rsid w:val="007F2842"/>
    <w:rsid w:val="007F3CF2"/>
    <w:rsid w:val="007F496C"/>
    <w:rsid w:val="00800D88"/>
    <w:rsid w:val="008017F7"/>
    <w:rsid w:val="008018EF"/>
    <w:rsid w:val="00801A0E"/>
    <w:rsid w:val="00803129"/>
    <w:rsid w:val="00804022"/>
    <w:rsid w:val="00804147"/>
    <w:rsid w:val="00806857"/>
    <w:rsid w:val="008068C3"/>
    <w:rsid w:val="00807134"/>
    <w:rsid w:val="0083592C"/>
    <w:rsid w:val="00836A8C"/>
    <w:rsid w:val="00837F32"/>
    <w:rsid w:val="00843F3A"/>
    <w:rsid w:val="00844D3D"/>
    <w:rsid w:val="00852F64"/>
    <w:rsid w:val="008552E2"/>
    <w:rsid w:val="00856AE7"/>
    <w:rsid w:val="00864C1C"/>
    <w:rsid w:val="00867554"/>
    <w:rsid w:val="00873069"/>
    <w:rsid w:val="008800FD"/>
    <w:rsid w:val="00882CA2"/>
    <w:rsid w:val="00883422"/>
    <w:rsid w:val="008851EA"/>
    <w:rsid w:val="008876AE"/>
    <w:rsid w:val="008A5C99"/>
    <w:rsid w:val="008B01E2"/>
    <w:rsid w:val="008B170D"/>
    <w:rsid w:val="008B4809"/>
    <w:rsid w:val="008B6465"/>
    <w:rsid w:val="008B6A4C"/>
    <w:rsid w:val="008B7819"/>
    <w:rsid w:val="008C3773"/>
    <w:rsid w:val="008C4835"/>
    <w:rsid w:val="008C73A8"/>
    <w:rsid w:val="008D2BE8"/>
    <w:rsid w:val="008D6985"/>
    <w:rsid w:val="008E2C91"/>
    <w:rsid w:val="008E51F0"/>
    <w:rsid w:val="00900E5E"/>
    <w:rsid w:val="00904960"/>
    <w:rsid w:val="009138FB"/>
    <w:rsid w:val="00914AC9"/>
    <w:rsid w:val="00915603"/>
    <w:rsid w:val="0092094C"/>
    <w:rsid w:val="009209C8"/>
    <w:rsid w:val="0092409E"/>
    <w:rsid w:val="00924BFA"/>
    <w:rsid w:val="00932C7F"/>
    <w:rsid w:val="009343DB"/>
    <w:rsid w:val="0094125E"/>
    <w:rsid w:val="00943AB0"/>
    <w:rsid w:val="009464BC"/>
    <w:rsid w:val="00952988"/>
    <w:rsid w:val="0095327A"/>
    <w:rsid w:val="009578E2"/>
    <w:rsid w:val="009616AD"/>
    <w:rsid w:val="009650D1"/>
    <w:rsid w:val="009718CD"/>
    <w:rsid w:val="00974348"/>
    <w:rsid w:val="00977994"/>
    <w:rsid w:val="00984212"/>
    <w:rsid w:val="00986875"/>
    <w:rsid w:val="0099161D"/>
    <w:rsid w:val="009949CC"/>
    <w:rsid w:val="009A2E76"/>
    <w:rsid w:val="009A3533"/>
    <w:rsid w:val="009A3E93"/>
    <w:rsid w:val="009B4413"/>
    <w:rsid w:val="009B6223"/>
    <w:rsid w:val="009C0330"/>
    <w:rsid w:val="009D0BE3"/>
    <w:rsid w:val="009D545E"/>
    <w:rsid w:val="009D66BC"/>
    <w:rsid w:val="009E2BA1"/>
    <w:rsid w:val="009E5E8F"/>
    <w:rsid w:val="009F1942"/>
    <w:rsid w:val="009F632D"/>
    <w:rsid w:val="00A01C17"/>
    <w:rsid w:val="00A04E48"/>
    <w:rsid w:val="00A130E0"/>
    <w:rsid w:val="00A21887"/>
    <w:rsid w:val="00A278FC"/>
    <w:rsid w:val="00A3119A"/>
    <w:rsid w:val="00A466BC"/>
    <w:rsid w:val="00A473CD"/>
    <w:rsid w:val="00A50463"/>
    <w:rsid w:val="00A50F29"/>
    <w:rsid w:val="00A5344D"/>
    <w:rsid w:val="00A55A58"/>
    <w:rsid w:val="00A55CE7"/>
    <w:rsid w:val="00A55D95"/>
    <w:rsid w:val="00A60398"/>
    <w:rsid w:val="00A613C1"/>
    <w:rsid w:val="00A64CA6"/>
    <w:rsid w:val="00A67C48"/>
    <w:rsid w:val="00A70556"/>
    <w:rsid w:val="00A772D3"/>
    <w:rsid w:val="00A7755F"/>
    <w:rsid w:val="00A80507"/>
    <w:rsid w:val="00A80F68"/>
    <w:rsid w:val="00A813C5"/>
    <w:rsid w:val="00A81ABE"/>
    <w:rsid w:val="00A829F2"/>
    <w:rsid w:val="00A84D9C"/>
    <w:rsid w:val="00A93816"/>
    <w:rsid w:val="00A94525"/>
    <w:rsid w:val="00A9474A"/>
    <w:rsid w:val="00A95C40"/>
    <w:rsid w:val="00AA29A2"/>
    <w:rsid w:val="00AA4A5C"/>
    <w:rsid w:val="00AA557E"/>
    <w:rsid w:val="00AA7247"/>
    <w:rsid w:val="00AB2066"/>
    <w:rsid w:val="00AB59D0"/>
    <w:rsid w:val="00AB7BE8"/>
    <w:rsid w:val="00AC63BF"/>
    <w:rsid w:val="00AD30BF"/>
    <w:rsid w:val="00B00A35"/>
    <w:rsid w:val="00B06BBE"/>
    <w:rsid w:val="00B16AD8"/>
    <w:rsid w:val="00B23B61"/>
    <w:rsid w:val="00B27855"/>
    <w:rsid w:val="00B33985"/>
    <w:rsid w:val="00B3625C"/>
    <w:rsid w:val="00B40EB3"/>
    <w:rsid w:val="00B420B3"/>
    <w:rsid w:val="00B4689D"/>
    <w:rsid w:val="00B52A5E"/>
    <w:rsid w:val="00B54F05"/>
    <w:rsid w:val="00B60C65"/>
    <w:rsid w:val="00B62C4C"/>
    <w:rsid w:val="00B63F44"/>
    <w:rsid w:val="00B72A36"/>
    <w:rsid w:val="00B749AD"/>
    <w:rsid w:val="00B74B60"/>
    <w:rsid w:val="00B8164C"/>
    <w:rsid w:val="00B87B0B"/>
    <w:rsid w:val="00B941E6"/>
    <w:rsid w:val="00B94A7A"/>
    <w:rsid w:val="00B97D8E"/>
    <w:rsid w:val="00BA454E"/>
    <w:rsid w:val="00BA4934"/>
    <w:rsid w:val="00BB1B4C"/>
    <w:rsid w:val="00BC3507"/>
    <w:rsid w:val="00BC4998"/>
    <w:rsid w:val="00BD2E56"/>
    <w:rsid w:val="00BD6867"/>
    <w:rsid w:val="00BE37EE"/>
    <w:rsid w:val="00BE7CCE"/>
    <w:rsid w:val="00BF725C"/>
    <w:rsid w:val="00C01E82"/>
    <w:rsid w:val="00C049A7"/>
    <w:rsid w:val="00C13188"/>
    <w:rsid w:val="00C16270"/>
    <w:rsid w:val="00C21274"/>
    <w:rsid w:val="00C23A24"/>
    <w:rsid w:val="00C25512"/>
    <w:rsid w:val="00C30683"/>
    <w:rsid w:val="00C40B85"/>
    <w:rsid w:val="00C43527"/>
    <w:rsid w:val="00C45E1A"/>
    <w:rsid w:val="00C52FEF"/>
    <w:rsid w:val="00C5572F"/>
    <w:rsid w:val="00C712DA"/>
    <w:rsid w:val="00C720BD"/>
    <w:rsid w:val="00C81E98"/>
    <w:rsid w:val="00C832C9"/>
    <w:rsid w:val="00C83CC3"/>
    <w:rsid w:val="00C91F45"/>
    <w:rsid w:val="00C9419E"/>
    <w:rsid w:val="00C96059"/>
    <w:rsid w:val="00CB3918"/>
    <w:rsid w:val="00CC2FF8"/>
    <w:rsid w:val="00CC438A"/>
    <w:rsid w:val="00CC69CF"/>
    <w:rsid w:val="00CE54BE"/>
    <w:rsid w:val="00CE6493"/>
    <w:rsid w:val="00CF084F"/>
    <w:rsid w:val="00CF73AF"/>
    <w:rsid w:val="00D003FB"/>
    <w:rsid w:val="00D047E9"/>
    <w:rsid w:val="00D14F34"/>
    <w:rsid w:val="00D25BF1"/>
    <w:rsid w:val="00D260AD"/>
    <w:rsid w:val="00D30BB7"/>
    <w:rsid w:val="00D30FE0"/>
    <w:rsid w:val="00D32089"/>
    <w:rsid w:val="00D33261"/>
    <w:rsid w:val="00D43A4F"/>
    <w:rsid w:val="00D44480"/>
    <w:rsid w:val="00D46FCB"/>
    <w:rsid w:val="00D526FA"/>
    <w:rsid w:val="00D52A67"/>
    <w:rsid w:val="00D55828"/>
    <w:rsid w:val="00D60F37"/>
    <w:rsid w:val="00D62371"/>
    <w:rsid w:val="00D63A22"/>
    <w:rsid w:val="00D648A8"/>
    <w:rsid w:val="00D706B6"/>
    <w:rsid w:val="00D73F2D"/>
    <w:rsid w:val="00D744B9"/>
    <w:rsid w:val="00D80FAB"/>
    <w:rsid w:val="00D86824"/>
    <w:rsid w:val="00D91B62"/>
    <w:rsid w:val="00DA5764"/>
    <w:rsid w:val="00DB387B"/>
    <w:rsid w:val="00DB73EC"/>
    <w:rsid w:val="00DC11E4"/>
    <w:rsid w:val="00DC15BF"/>
    <w:rsid w:val="00DD09E9"/>
    <w:rsid w:val="00DE3C6C"/>
    <w:rsid w:val="00DE66C4"/>
    <w:rsid w:val="00DF14F5"/>
    <w:rsid w:val="00E03875"/>
    <w:rsid w:val="00E046CA"/>
    <w:rsid w:val="00E061C3"/>
    <w:rsid w:val="00E211E1"/>
    <w:rsid w:val="00E2320C"/>
    <w:rsid w:val="00E2354B"/>
    <w:rsid w:val="00E23BB3"/>
    <w:rsid w:val="00E3496F"/>
    <w:rsid w:val="00E34CBE"/>
    <w:rsid w:val="00E4586A"/>
    <w:rsid w:val="00E56BD9"/>
    <w:rsid w:val="00E57BB0"/>
    <w:rsid w:val="00E646F5"/>
    <w:rsid w:val="00E65428"/>
    <w:rsid w:val="00E67435"/>
    <w:rsid w:val="00E74955"/>
    <w:rsid w:val="00E77EC2"/>
    <w:rsid w:val="00E82F7F"/>
    <w:rsid w:val="00E84CB2"/>
    <w:rsid w:val="00E92FF8"/>
    <w:rsid w:val="00E938B6"/>
    <w:rsid w:val="00E939CF"/>
    <w:rsid w:val="00E95D6A"/>
    <w:rsid w:val="00E95FC9"/>
    <w:rsid w:val="00EA0FF3"/>
    <w:rsid w:val="00EA1E4C"/>
    <w:rsid w:val="00EA1EC6"/>
    <w:rsid w:val="00EB107F"/>
    <w:rsid w:val="00EC120C"/>
    <w:rsid w:val="00EC610B"/>
    <w:rsid w:val="00ED3BBD"/>
    <w:rsid w:val="00ED7094"/>
    <w:rsid w:val="00EE12E7"/>
    <w:rsid w:val="00EE27A6"/>
    <w:rsid w:val="00EE6C50"/>
    <w:rsid w:val="00EF2B83"/>
    <w:rsid w:val="00EF7F00"/>
    <w:rsid w:val="00F03C34"/>
    <w:rsid w:val="00F13C9E"/>
    <w:rsid w:val="00F1577B"/>
    <w:rsid w:val="00F164EC"/>
    <w:rsid w:val="00F171ED"/>
    <w:rsid w:val="00F226C8"/>
    <w:rsid w:val="00F23574"/>
    <w:rsid w:val="00F274AE"/>
    <w:rsid w:val="00F34461"/>
    <w:rsid w:val="00F348E8"/>
    <w:rsid w:val="00F366E9"/>
    <w:rsid w:val="00F36F01"/>
    <w:rsid w:val="00F404C1"/>
    <w:rsid w:val="00F457D6"/>
    <w:rsid w:val="00F665F1"/>
    <w:rsid w:val="00F67CF4"/>
    <w:rsid w:val="00F731D8"/>
    <w:rsid w:val="00F73473"/>
    <w:rsid w:val="00F7733C"/>
    <w:rsid w:val="00F80124"/>
    <w:rsid w:val="00F80F1C"/>
    <w:rsid w:val="00F85B45"/>
    <w:rsid w:val="00F95A80"/>
    <w:rsid w:val="00F963E6"/>
    <w:rsid w:val="00FA222F"/>
    <w:rsid w:val="00FB6C60"/>
    <w:rsid w:val="00FC0807"/>
    <w:rsid w:val="00FC13D3"/>
    <w:rsid w:val="00FD12FD"/>
    <w:rsid w:val="00FD20A2"/>
    <w:rsid w:val="00FD3CA0"/>
    <w:rsid w:val="00FD7C33"/>
    <w:rsid w:val="00FE24D8"/>
    <w:rsid w:val="00FE680A"/>
    <w:rsid w:val="00FE7592"/>
    <w:rsid w:val="00FF1074"/>
    <w:rsid w:val="00FF395C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48A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D09E9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9E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DD09E9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34BE1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FuzeileZchn">
    <w:name w:val="Fußzeile Zchn"/>
    <w:link w:val="Fuzeile"/>
    <w:uiPriority w:val="99"/>
    <w:rsid w:val="00334BE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BE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334BE1"/>
    <w:rPr>
      <w:rFonts w:ascii="Tahoma" w:hAnsi="Tahoma" w:cs="Tahoma"/>
      <w:sz w:val="16"/>
      <w:szCs w:val="16"/>
      <w:lang w:eastAsia="en-US"/>
    </w:rPr>
  </w:style>
  <w:style w:type="paragraph" w:customStyle="1" w:styleId="KeinLeerraum1">
    <w:name w:val="Kein Leerraum1"/>
    <w:uiPriority w:val="1"/>
    <w:qFormat/>
    <w:rsid w:val="00F80124"/>
    <w:rPr>
      <w:sz w:val="22"/>
      <w:szCs w:val="22"/>
      <w:lang w:eastAsia="en-US"/>
    </w:rPr>
  </w:style>
  <w:style w:type="character" w:styleId="Link">
    <w:name w:val="Hyperlink"/>
    <w:uiPriority w:val="99"/>
    <w:unhideWhenUsed/>
    <w:rsid w:val="00F80124"/>
    <w:rPr>
      <w:color w:val="0000FF"/>
      <w:u w:val="single"/>
    </w:rPr>
  </w:style>
  <w:style w:type="paragraph" w:customStyle="1" w:styleId="Listenabsatz1">
    <w:name w:val="Listenabsatz1"/>
    <w:basedOn w:val="Standard"/>
    <w:uiPriority w:val="34"/>
    <w:qFormat/>
    <w:rsid w:val="00EC610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msid2354">
    <w:name w:val="ms__id2354"/>
    <w:basedOn w:val="Absatz-Standardschriftart"/>
    <w:rsid w:val="006603A9"/>
  </w:style>
  <w:style w:type="character" w:customStyle="1" w:styleId="msid2343">
    <w:name w:val="ms__id2343"/>
    <w:basedOn w:val="Absatz-Standardschriftart"/>
    <w:rsid w:val="006603A9"/>
  </w:style>
  <w:style w:type="paragraph" w:customStyle="1" w:styleId="liste1">
    <w:name w:val="liste1"/>
    <w:basedOn w:val="Listenabsatz"/>
    <w:link w:val="liste1Zchn"/>
    <w:qFormat/>
    <w:rsid w:val="00B62C4C"/>
    <w:pPr>
      <w:spacing w:after="120" w:line="280" w:lineRule="exact"/>
      <w:ind w:left="360" w:hanging="360"/>
      <w:contextualSpacing w:val="0"/>
    </w:pPr>
    <w:rPr>
      <w:rFonts w:ascii="Calibri Light" w:hAnsi="Calibri Light"/>
      <w:szCs w:val="20"/>
      <w:lang w:val="x-none" w:eastAsia="x-none"/>
    </w:rPr>
  </w:style>
  <w:style w:type="character" w:customStyle="1" w:styleId="liste1Zchn">
    <w:name w:val="liste1 Zchn"/>
    <w:link w:val="liste1"/>
    <w:rsid w:val="00B62C4C"/>
    <w:rPr>
      <w:rFonts w:ascii="Calibri Light" w:eastAsia="Calibri" w:hAnsi="Calibri Light" w:cs="Times New Roman"/>
      <w:sz w:val="22"/>
    </w:rPr>
  </w:style>
  <w:style w:type="paragraph" w:styleId="Listenabsatz">
    <w:name w:val="List Paragraph"/>
    <w:basedOn w:val="Standard"/>
    <w:uiPriority w:val="34"/>
    <w:qFormat/>
    <w:rsid w:val="00B62C4C"/>
    <w:pPr>
      <w:ind w:left="720"/>
      <w:contextualSpacing/>
    </w:pPr>
  </w:style>
  <w:style w:type="paragraph" w:customStyle="1" w:styleId="fett">
    <w:name w:val="fett"/>
    <w:basedOn w:val="Standard"/>
    <w:link w:val="fettZchn"/>
    <w:qFormat/>
    <w:rsid w:val="00B62C4C"/>
    <w:pPr>
      <w:spacing w:after="360" w:line="280" w:lineRule="exact"/>
    </w:pPr>
    <w:rPr>
      <w:b/>
      <w:szCs w:val="20"/>
      <w:lang w:val="x-none" w:eastAsia="x-none"/>
    </w:rPr>
  </w:style>
  <w:style w:type="character" w:customStyle="1" w:styleId="fettZchn">
    <w:name w:val="fett Zchn"/>
    <w:link w:val="fett"/>
    <w:rsid w:val="00B62C4C"/>
    <w:rPr>
      <w:rFonts w:eastAsia="Calibri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pp-hotels.at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0C253-3277-154E-8D22-31B8B0F5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Links>
    <vt:vector size="12" baseType="variant">
      <vt:variant>
        <vt:i4>1572922</vt:i4>
      </vt:variant>
      <vt:variant>
        <vt:i4>0</vt:i4>
      </vt:variant>
      <vt:variant>
        <vt:i4>0</vt:i4>
      </vt:variant>
      <vt:variant>
        <vt:i4>5</vt:i4>
      </vt:variant>
      <vt:variant>
        <vt:lpwstr>http://www.ipp-hotels.at/</vt:lpwstr>
      </vt:variant>
      <vt:variant>
        <vt:lpwstr/>
      </vt:variant>
      <vt:variant>
        <vt:i4>6094866</vt:i4>
      </vt:variant>
      <vt:variant>
        <vt:i4>6662</vt:i4>
      </vt:variant>
      <vt:variant>
        <vt:i4>1025</vt:i4>
      </vt:variant>
      <vt:variant>
        <vt:i4>1</vt:i4>
      </vt:variant>
      <vt:variant>
        <vt:lpwstr>ipp-logo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</dc:creator>
  <cp:keywords/>
  <cp:lastModifiedBy>Bauer Elisabeth</cp:lastModifiedBy>
  <cp:revision>2</cp:revision>
  <cp:lastPrinted>2017-05-09T14:45:00Z</cp:lastPrinted>
  <dcterms:created xsi:type="dcterms:W3CDTF">2017-05-12T06:53:00Z</dcterms:created>
  <dcterms:modified xsi:type="dcterms:W3CDTF">2017-05-12T06:53:00Z</dcterms:modified>
</cp:coreProperties>
</file>